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7A" w:rsidRDefault="00CC787A" w:rsidP="00CC787A">
      <w:pPr>
        <w:widowControl w:val="0"/>
        <w:autoSpaceDE w:val="0"/>
        <w:autoSpaceDN w:val="0"/>
        <w:adjustRightInd w:val="0"/>
        <w:jc w:val="right"/>
        <w:rPr>
          <w:rFonts w:ascii="Helvetica" w:hAnsi="Helvetica" w:cs="Helvetica"/>
        </w:rPr>
      </w:pPr>
      <w:bookmarkStart w:id="0" w:name="_GoBack"/>
      <w:bookmarkEnd w:id="0"/>
      <w:r w:rsidRPr="00CC787A">
        <w:rPr>
          <w:rFonts w:ascii="Helvetica" w:hAnsi="Helvetica" w:cs="Helvetica"/>
          <w:b/>
        </w:rPr>
        <w:t>Preaching at DSC Convocation by Patricia Bruno, OP</w:t>
      </w:r>
      <w:r w:rsidRPr="00CC787A">
        <w:rPr>
          <w:rFonts w:ascii="Helvetica" w:hAnsi="Helvetica" w:cs="Helvetica"/>
          <w:b/>
        </w:rPr>
        <w:br/>
      </w:r>
      <w:r>
        <w:rPr>
          <w:rFonts w:ascii="Helvetica" w:hAnsi="Helvetica" w:cs="Helvetica"/>
        </w:rPr>
        <w:t>Friday morning, October 2, 2015</w:t>
      </w:r>
    </w:p>
    <w:p w:rsidR="00CC787A" w:rsidRDefault="00CC787A" w:rsidP="00CC787A">
      <w:pPr>
        <w:widowControl w:val="0"/>
        <w:autoSpaceDE w:val="0"/>
        <w:autoSpaceDN w:val="0"/>
        <w:adjustRightInd w:val="0"/>
        <w:rPr>
          <w:rFonts w:ascii="Helvetica" w:hAnsi="Helvetica" w:cs="Helvetica"/>
        </w:rPr>
      </w:pP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xml:space="preserve">Well, that was a rousing and bold proclamation of who we are!  It’s obvious that we’ve heard the message.  It’s silence that kills the world.  And if we are who we are </w:t>
      </w:r>
      <w:r>
        <w:rPr>
          <w:rFonts w:ascii="Helvetica" w:hAnsi="Helvetica" w:cs="Helvetica"/>
          <w:b/>
          <w:bCs/>
        </w:rPr>
        <w:t>meant</w:t>
      </w:r>
      <w:r>
        <w:rPr>
          <w:rFonts w:ascii="Helvetica" w:hAnsi="Helvetica" w:cs="Helvetica"/>
        </w:rPr>
        <w:t xml:space="preserve"> to be, we will set the world on fire.  Eight-hundred years and as </w:t>
      </w:r>
      <w:proofErr w:type="spellStart"/>
      <w:r>
        <w:rPr>
          <w:rFonts w:ascii="Helvetica" w:hAnsi="Helvetica" w:cs="Helvetica"/>
        </w:rPr>
        <w:t>Gilhelma</w:t>
      </w:r>
      <w:proofErr w:type="spellEnd"/>
      <w:r>
        <w:rPr>
          <w:rFonts w:ascii="Helvetica" w:hAnsi="Helvetica" w:cs="Helvetica"/>
        </w:rPr>
        <w:t xml:space="preserve"> said last night, “from the very first day – from day one, we’ve been charged to praise, bless and preach.”</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The music in the video was exuberant and uplifting, verses were sung, no words were spoken, but did you notice?  Did you notice the touching or as Paul says in the reading “the laying on of hands” and the empowerment that flows from those hands?</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Did you notice the blessing of leadership teams and newly professed, the planting of gardens</w:t>
      </w:r>
      <w:proofErr w:type="gramStart"/>
      <w:r>
        <w:rPr>
          <w:rFonts w:ascii="Helvetica" w:hAnsi="Helvetica" w:cs="Helvetica"/>
        </w:rPr>
        <w:t>,  the</w:t>
      </w:r>
      <w:proofErr w:type="gramEnd"/>
      <w:r>
        <w:rPr>
          <w:rFonts w:ascii="Helvetica" w:hAnsi="Helvetica" w:cs="Helvetica"/>
        </w:rPr>
        <w:t xml:space="preserve"> marching for justice, the shouldering of other peoples’ burdens, the lifting up of the imprisoned, the singing, dancing, painting, potting, -- creating works of art, the embracing of the young, elderly and ill, the comforting of the grieving, the guiding of immigrants, the sheltering of refugees - and the teaching --- the teaching and preaching to those who thirst for the truth.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xml:space="preserve">Truly we are a community of preachers, companioning and blessing each other, while at the same time reaching out beyond our comfortable circle of friends to the wider world - to praise - </w:t>
      </w:r>
      <w:proofErr w:type="gramStart"/>
      <w:r>
        <w:rPr>
          <w:rFonts w:ascii="Helvetica" w:hAnsi="Helvetica" w:cs="Helvetica"/>
        </w:rPr>
        <w:t>to  bless</w:t>
      </w:r>
      <w:proofErr w:type="gramEnd"/>
      <w:r>
        <w:rPr>
          <w:rFonts w:ascii="Helvetica" w:hAnsi="Helvetica" w:cs="Helvetica"/>
        </w:rPr>
        <w:t xml:space="preserve"> - to  proclaim the Word of God</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xml:space="preserve">And our authority is clear.  We are Christians baptized into the priesthood of Christ to be priests, prophets and royalty.  We are committed </w:t>
      </w:r>
      <w:proofErr w:type="gramStart"/>
      <w:r>
        <w:rPr>
          <w:rFonts w:ascii="Helvetica" w:hAnsi="Helvetica" w:cs="Helvetica"/>
        </w:rPr>
        <w:t>preachers  who</w:t>
      </w:r>
      <w:proofErr w:type="gramEnd"/>
      <w:r>
        <w:rPr>
          <w:rFonts w:ascii="Helvetica" w:hAnsi="Helvetica" w:cs="Helvetica"/>
        </w:rPr>
        <w:t xml:space="preserve"> have trustingly placed our hands, as Dominic did, into the hands of our merciful and patient God.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We have heard the charge of St. Paul to preach when convenient and inconvenient.</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And we have chosen that inconvenient way of life because it is never easy to preach Jesus Christ.  Preaching requires personal sacrifice.  Daily prayer, time to listen, long silences that protect us from falling into the narrow crevasses of fear, self doubt, self-centeredness.  We have chosen an inconvenient way of life.  It takes courage to speak the truth to a world that finds easy and convenient answers more expedient than the painful truth.</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It’s never easy to preach because we preach Christ not ourselves.  Our cross is the wood of our desks.  Our discipline is the study of complex issues so we can discuss not only the facts of a situation but also what those facts look like when seen through the lens of the gospel.</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lastRenderedPageBreak/>
        <w:t xml:space="preserve">We have chosen an inconvenient way of life because our vow of obedience is a vow that commits us to listen and to change. It calls us to </w:t>
      </w:r>
      <w:proofErr w:type="gramStart"/>
      <w:r>
        <w:rPr>
          <w:rFonts w:ascii="Helvetica" w:hAnsi="Helvetica" w:cs="Helvetica"/>
        </w:rPr>
        <w:t>inch by inch</w:t>
      </w:r>
      <w:proofErr w:type="gramEnd"/>
      <w:r>
        <w:rPr>
          <w:rFonts w:ascii="Helvetica" w:hAnsi="Helvetica" w:cs="Helvetica"/>
        </w:rPr>
        <w:t xml:space="preserve"> conversions over a life time of choices.</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xml:space="preserve">We’ve heard a lot this last week about conversion in Pope Francis’ </w:t>
      </w:r>
      <w:proofErr w:type="spellStart"/>
      <w:r>
        <w:rPr>
          <w:rFonts w:ascii="Helvetica" w:hAnsi="Helvetica" w:cs="Helvetica"/>
        </w:rPr>
        <w:t>preachings</w:t>
      </w:r>
      <w:proofErr w:type="spellEnd"/>
      <w:r>
        <w:rPr>
          <w:rFonts w:ascii="Helvetica" w:hAnsi="Helvetica" w:cs="Helvetica"/>
        </w:rPr>
        <w:t xml:space="preserve">.  And </w:t>
      </w:r>
      <w:proofErr w:type="gramStart"/>
      <w:r>
        <w:rPr>
          <w:rFonts w:ascii="Helvetica" w:hAnsi="Helvetica" w:cs="Helvetica"/>
        </w:rPr>
        <w:t>this call to conversion has been heard loud and clear by many sincere, good people</w:t>
      </w:r>
      <w:proofErr w:type="gramEnd"/>
      <w:r>
        <w:rPr>
          <w:rFonts w:ascii="Helvetica" w:hAnsi="Helvetica" w:cs="Helvetica"/>
        </w:rPr>
        <w:t xml:space="preserve">.  It’s hard to know exactly how many people have taken his words to heart, but let me tell you of an experience I had.  Last Sunday, I went for a walk.  As usual I wore my San Francisco Giants’ baseball cap to shade my face from the sun. A man watering his lawn noticed my cap, made a positive comment about the San Francisco Giants and that comment led us into a longer conversation.  After Mike, the man with whom I was speaking found out that I was a Dominican Sister of San </w:t>
      </w:r>
      <w:proofErr w:type="gramStart"/>
      <w:r>
        <w:rPr>
          <w:rFonts w:ascii="Helvetica" w:hAnsi="Helvetica" w:cs="Helvetica"/>
        </w:rPr>
        <w:t>Rafael,</w:t>
      </w:r>
      <w:proofErr w:type="gramEnd"/>
      <w:r>
        <w:rPr>
          <w:rFonts w:ascii="Helvetica" w:hAnsi="Helvetica" w:cs="Helvetica"/>
        </w:rPr>
        <w:t xml:space="preserve"> he asked me what I thought of the Pope. Since my new resolution is trying to ask more questions and give less </w:t>
      </w:r>
      <w:proofErr w:type="gramStart"/>
      <w:r>
        <w:rPr>
          <w:rFonts w:ascii="Helvetica" w:hAnsi="Helvetica" w:cs="Helvetica"/>
        </w:rPr>
        <w:t>quick  answers</w:t>
      </w:r>
      <w:proofErr w:type="gramEnd"/>
      <w:r>
        <w:rPr>
          <w:rFonts w:ascii="Helvetica" w:hAnsi="Helvetica" w:cs="Helvetica"/>
        </w:rPr>
        <w:t xml:space="preserve">, I just said, “He certainly has turned some heads.  What do you think?”  So, Mike went on to say that he used to be a Catholic, but he said, “What the pope said really touched me.  I think he’s calling for us to change, but I don’t think most of us are willing to do that.  So I asked him, “What about you?  Are you willing to change?”  He thought for a moment and then said, “Yes, I know I need to change.  I don’t go to church, but my brother does.   We talk about our lives and what is happening in society.”  There was a pause.  I wasn’t sure if I should ask the question that was on my mind, but I did.  So I said, “What do you think you have to change in your life?   And without skipping a beat he said, “I need to be less judgmental.  My brother is always telling me, my problems are small compared to other people’s problems. So how can I judge other peoples’ </w:t>
      </w:r>
      <w:proofErr w:type="gramStart"/>
      <w:r>
        <w:rPr>
          <w:rFonts w:ascii="Helvetica" w:hAnsi="Helvetica" w:cs="Helvetica"/>
        </w:rPr>
        <w:t>choices.</w:t>
      </w:r>
      <w:proofErr w:type="gramEnd"/>
      <w:r>
        <w:rPr>
          <w:rFonts w:ascii="Helvetica" w:hAnsi="Helvetica" w:cs="Helvetica"/>
        </w:rPr>
        <w:t xml:space="preserve"> I don’t have a clue about their hardships.”</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xml:space="preserve">Mike’s honesty floored me.   He got the Pope’s message.  Mike heard the themes that the Pope continually weaves throughout his writings and </w:t>
      </w:r>
      <w:proofErr w:type="spellStart"/>
      <w:r>
        <w:rPr>
          <w:rFonts w:ascii="Helvetica" w:hAnsi="Helvetica" w:cs="Helvetica"/>
        </w:rPr>
        <w:t>preachings</w:t>
      </w:r>
      <w:proofErr w:type="spellEnd"/>
      <w:r>
        <w:rPr>
          <w:rFonts w:ascii="Helvetica" w:hAnsi="Helvetica" w:cs="Helvetica"/>
        </w:rPr>
        <w:t xml:space="preserve">: two themes that seem appropriate for us to reflect on this morning as we listen to Paul’s letter to Timothy.  First, the pope fears that we Catholic’s have fallen into a culture of indifference. Our lives have become too convenient. We lack a willingness to confront the major issues of our day.  Simply said, we have lost the desire to change.    Second, he fears that we lack capable leadership – leadership that is informed and has the strength of conviction that can “ enable us to strike out on </w:t>
      </w:r>
      <w:proofErr w:type="gramStart"/>
      <w:r>
        <w:rPr>
          <w:rFonts w:ascii="Helvetica" w:hAnsi="Helvetica" w:cs="Helvetica"/>
        </w:rPr>
        <w:t>a  new</w:t>
      </w:r>
      <w:proofErr w:type="gramEnd"/>
      <w:r>
        <w:rPr>
          <w:rFonts w:ascii="Helvetica" w:hAnsi="Helvetica" w:cs="Helvetica"/>
        </w:rPr>
        <w:t xml:space="preserve"> path.”</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The Pope, along with St Paul, have spoken some inconvenient truths that are particularly addressed to us Dominicans who have been “charged,” ”commissioned” to listen to the Word and to preach the truth.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We know what holds us together, but what it is that holds us back?  Is it our timidity or self-doubt?  Do we not trust the Spirit of God to guide us when we’re not sure of the path ahead?   Do we fear the power we hold in preaching the truth and the repercussions that might be unleashed?  Basically we need to ask ourselves are we willing to change and are we willing embolden each other?</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So what is the grace we individually need in order to move forward? </w:t>
      </w:r>
    </w:p>
    <w:p w:rsidR="00CC787A" w:rsidRDefault="00CC787A" w:rsidP="00CC787A">
      <w:pPr>
        <w:widowControl w:val="0"/>
        <w:autoSpaceDE w:val="0"/>
        <w:autoSpaceDN w:val="0"/>
        <w:adjustRightInd w:val="0"/>
        <w:rPr>
          <w:rFonts w:ascii="Helvetica" w:hAnsi="Helvetica" w:cs="Helvetica"/>
        </w:rPr>
      </w:pPr>
      <w:r>
        <w:rPr>
          <w:rFonts w:ascii="Helvetica" w:hAnsi="Helvetica" w:cs="Helvetica"/>
        </w:rPr>
        <w:t> </w:t>
      </w:r>
    </w:p>
    <w:p w:rsidR="0005620D" w:rsidRDefault="00CC787A" w:rsidP="00CC787A">
      <w:r>
        <w:rPr>
          <w:rFonts w:ascii="Helvetica" w:hAnsi="Helvetica" w:cs="Helvetica"/>
        </w:rPr>
        <w:t>What is the grace we need to ignite small bonfires where we live and minister, so we can set the world on fire?</w:t>
      </w:r>
    </w:p>
    <w:sectPr w:rsidR="0005620D" w:rsidSect="000562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7A"/>
    <w:rsid w:val="0005620D"/>
    <w:rsid w:val="00CC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9093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4951</Characters>
  <Application>Microsoft Macintosh Word</Application>
  <DocSecurity>0</DocSecurity>
  <Lines>41</Lines>
  <Paragraphs>11</Paragraphs>
  <ScaleCrop>false</ScaleCrop>
  <Company>Dominican Sisters Conference</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Farrell, OP</dc:creator>
  <cp:keywords/>
  <dc:description/>
  <cp:lastModifiedBy>Patricia Farrell, OP</cp:lastModifiedBy>
  <cp:revision>1</cp:revision>
  <dcterms:created xsi:type="dcterms:W3CDTF">2015-10-19T19:03:00Z</dcterms:created>
  <dcterms:modified xsi:type="dcterms:W3CDTF">2015-10-19T19:04:00Z</dcterms:modified>
</cp:coreProperties>
</file>